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BA" w:rsidRDefault="004536BA" w:rsidP="004536BA">
      <w:pPr>
        <w:widowControl w:val="0"/>
        <w:suppressAutoHyphens/>
        <w:jc w:val="center"/>
        <w:rPr>
          <w:b/>
          <w:lang w:val="es-AR"/>
        </w:rPr>
      </w:pPr>
      <w:r>
        <w:rPr>
          <w:b/>
          <w:noProof/>
          <w:lang w:val="es-UY" w:eastAsia="es-UY"/>
        </w:rPr>
        <w:drawing>
          <wp:anchor distT="0" distB="0" distL="114300" distR="114300" simplePos="0" relativeHeight="251659264" behindDoc="1" locked="0" layoutInCell="1" allowOverlap="1">
            <wp:simplePos x="0" y="0"/>
            <wp:positionH relativeFrom="margin">
              <wp:posOffset>69215</wp:posOffset>
            </wp:positionH>
            <wp:positionV relativeFrom="margin">
              <wp:posOffset>-655955</wp:posOffset>
            </wp:positionV>
            <wp:extent cx="6054090" cy="1264285"/>
            <wp:effectExtent l="0" t="0" r="3810" b="0"/>
            <wp:wrapTopAndBottom/>
            <wp:docPr id="1" name="Imagen 1" descr="COSAVE - Word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AVE - Word - 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409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6BA" w:rsidRPr="004536BA" w:rsidRDefault="004536BA" w:rsidP="004536BA">
      <w:pPr>
        <w:widowControl w:val="0"/>
        <w:suppressAutoHyphens/>
        <w:jc w:val="center"/>
        <w:rPr>
          <w:b/>
          <w:sz w:val="20"/>
          <w:lang w:val="pt-BR"/>
        </w:rPr>
      </w:pPr>
    </w:p>
    <w:p w:rsidR="004536BA" w:rsidRDefault="004536BA" w:rsidP="004536BA">
      <w:pPr>
        <w:jc w:val="center"/>
        <w:rPr>
          <w:b/>
          <w:caps/>
          <w:sz w:val="28"/>
          <w:lang w:val="pt-BR"/>
        </w:rPr>
      </w:pPr>
      <w:r w:rsidRPr="004536BA">
        <w:rPr>
          <w:b/>
          <w:caps/>
          <w:sz w:val="28"/>
          <w:lang w:val="pt-BR"/>
        </w:rPr>
        <w:t>XXXIII Reunião do Conselho de Ministros</w:t>
      </w:r>
    </w:p>
    <w:p w:rsidR="004536BA" w:rsidRPr="004536BA" w:rsidRDefault="004536BA" w:rsidP="004536BA">
      <w:pPr>
        <w:jc w:val="center"/>
        <w:rPr>
          <w:b/>
          <w:lang w:val="pt-BR"/>
        </w:rPr>
      </w:pPr>
    </w:p>
    <w:p w:rsidR="004536BA" w:rsidRDefault="004536BA" w:rsidP="004536BA">
      <w:pPr>
        <w:jc w:val="center"/>
        <w:rPr>
          <w:b/>
          <w:sz w:val="28"/>
          <w:lang w:val="pt-BR"/>
        </w:rPr>
      </w:pPr>
      <w:r w:rsidRPr="004536BA">
        <w:rPr>
          <w:b/>
          <w:sz w:val="28"/>
          <w:lang w:val="pt-BR"/>
        </w:rPr>
        <w:t>Colônia, Uruguai</w:t>
      </w:r>
    </w:p>
    <w:p w:rsidR="004536BA" w:rsidRPr="004536BA" w:rsidRDefault="004536BA" w:rsidP="004536BA">
      <w:pPr>
        <w:jc w:val="center"/>
        <w:rPr>
          <w:b/>
          <w:sz w:val="28"/>
          <w:lang w:val="pt-BR"/>
        </w:rPr>
      </w:pPr>
    </w:p>
    <w:p w:rsidR="004536BA" w:rsidRPr="004536BA" w:rsidRDefault="004536BA" w:rsidP="004536BA">
      <w:pPr>
        <w:jc w:val="center"/>
        <w:rPr>
          <w:b/>
          <w:sz w:val="28"/>
          <w:lang w:val="pt-BR"/>
        </w:rPr>
      </w:pPr>
      <w:r w:rsidRPr="004536BA">
        <w:rPr>
          <w:b/>
          <w:sz w:val="28"/>
          <w:lang w:val="pt-BR"/>
        </w:rPr>
        <w:t>24</w:t>
      </w:r>
      <w:r w:rsidR="004C6DB4">
        <w:rPr>
          <w:b/>
          <w:sz w:val="28"/>
          <w:lang w:val="pt-BR"/>
        </w:rPr>
        <w:t>-25</w:t>
      </w:r>
      <w:r w:rsidRPr="004536BA">
        <w:rPr>
          <w:b/>
          <w:sz w:val="28"/>
          <w:lang w:val="pt-BR"/>
        </w:rPr>
        <w:t xml:space="preserve"> de abril de 2014</w:t>
      </w:r>
    </w:p>
    <w:p w:rsidR="004536BA" w:rsidRPr="004536BA" w:rsidRDefault="004536BA" w:rsidP="004536BA">
      <w:pPr>
        <w:widowControl w:val="0"/>
        <w:suppressAutoHyphens/>
        <w:spacing w:line="360" w:lineRule="auto"/>
        <w:jc w:val="center"/>
        <w:rPr>
          <w:b/>
          <w:lang w:val="pt-BR"/>
        </w:rPr>
      </w:pPr>
    </w:p>
    <w:p w:rsidR="004536BA" w:rsidRPr="004536BA" w:rsidRDefault="004536BA" w:rsidP="004536BA">
      <w:pPr>
        <w:pStyle w:val="Ttulo1"/>
        <w:ind w:firstLine="0"/>
        <w:jc w:val="center"/>
        <w:rPr>
          <w:sz w:val="28"/>
          <w:szCs w:val="28"/>
          <w:lang w:val="pt-BR"/>
        </w:rPr>
      </w:pPr>
      <w:r w:rsidRPr="004536BA">
        <w:rPr>
          <w:sz w:val="28"/>
          <w:szCs w:val="28"/>
          <w:lang w:val="pt-BR"/>
        </w:rPr>
        <w:t xml:space="preserve">Resolução 133/33 - </w:t>
      </w:r>
      <w:proofErr w:type="gramStart"/>
      <w:r w:rsidRPr="004536BA">
        <w:rPr>
          <w:sz w:val="28"/>
          <w:szCs w:val="28"/>
          <w:lang w:val="pt-BR"/>
        </w:rPr>
        <w:t>14 M</w:t>
      </w:r>
      <w:proofErr w:type="gramEnd"/>
    </w:p>
    <w:p w:rsidR="004536BA" w:rsidRPr="004536BA" w:rsidRDefault="004536BA" w:rsidP="004536BA">
      <w:pPr>
        <w:widowControl w:val="0"/>
        <w:suppressAutoHyphens/>
        <w:spacing w:line="360" w:lineRule="auto"/>
        <w:ind w:left="2124" w:firstLine="708"/>
        <w:jc w:val="both"/>
        <w:rPr>
          <w:b/>
          <w:sz w:val="28"/>
          <w:lang w:val="pt-BR"/>
        </w:rPr>
      </w:pPr>
    </w:p>
    <w:p w:rsidR="004536BA" w:rsidRPr="004536BA" w:rsidRDefault="004536BA" w:rsidP="004536BA">
      <w:pPr>
        <w:widowControl w:val="0"/>
        <w:suppressAutoHyphens/>
        <w:spacing w:line="360" w:lineRule="auto"/>
        <w:ind w:left="2124" w:firstLine="708"/>
        <w:jc w:val="both"/>
        <w:rPr>
          <w:b/>
          <w:sz w:val="28"/>
          <w:lang w:val="pt-BR"/>
        </w:rPr>
      </w:pPr>
    </w:p>
    <w:p w:rsidR="004536BA" w:rsidRPr="003C42BD" w:rsidRDefault="004536BA" w:rsidP="004536BA">
      <w:pPr>
        <w:pStyle w:val="Sangradetextonormal"/>
        <w:spacing w:line="360" w:lineRule="auto"/>
        <w:rPr>
          <w:lang w:val="pt-BR"/>
        </w:rPr>
      </w:pPr>
      <w:r w:rsidRPr="003C42BD">
        <w:rPr>
          <w:lang w:val="pt-BR"/>
        </w:rPr>
        <w:t>Os Ministros de Agricultura, ou seus equivalentes, da República Argentina, do Estado Plurinacional da Bolívia, da República Federativa do Brasil, da República do Chile, da República do Paraguai, da República do Peru e da República Oriental do Uruguai, integrantes do Conselho de Ministros do COSAVE.</w:t>
      </w:r>
    </w:p>
    <w:p w:rsidR="004536BA" w:rsidRPr="004536BA" w:rsidRDefault="004536BA" w:rsidP="004536BA">
      <w:pPr>
        <w:pStyle w:val="Sangradetextonormal"/>
        <w:spacing w:line="360" w:lineRule="auto"/>
        <w:rPr>
          <w:lang w:val="pt-BR"/>
        </w:rPr>
      </w:pPr>
    </w:p>
    <w:p w:rsidR="004536BA" w:rsidRPr="004536BA" w:rsidRDefault="004536BA" w:rsidP="004536BA">
      <w:pPr>
        <w:pStyle w:val="Sangradetextonormal"/>
        <w:spacing w:line="360" w:lineRule="auto"/>
        <w:rPr>
          <w:lang w:val="pt-BR"/>
        </w:rPr>
      </w:pPr>
    </w:p>
    <w:p w:rsidR="004536BA" w:rsidRPr="004536BA" w:rsidRDefault="004536BA" w:rsidP="004536BA">
      <w:pPr>
        <w:pStyle w:val="Textoindependiente"/>
        <w:spacing w:line="360" w:lineRule="auto"/>
        <w:jc w:val="center"/>
        <w:rPr>
          <w:lang w:val="pt-BR"/>
        </w:rPr>
      </w:pPr>
      <w:r w:rsidRPr="004536BA">
        <w:rPr>
          <w:lang w:val="pt-BR"/>
        </w:rPr>
        <w:t>CONSIDERANDO</w:t>
      </w:r>
    </w:p>
    <w:p w:rsidR="004536BA" w:rsidRPr="004536BA" w:rsidRDefault="004536BA" w:rsidP="004536BA">
      <w:pPr>
        <w:pStyle w:val="Textoindependiente"/>
        <w:spacing w:line="360" w:lineRule="auto"/>
        <w:ind w:left="2124" w:firstLine="708"/>
        <w:rPr>
          <w:b w:val="0"/>
          <w:lang w:val="pt-BR"/>
        </w:rPr>
      </w:pPr>
    </w:p>
    <w:p w:rsidR="004536BA" w:rsidRDefault="004536BA" w:rsidP="004536BA">
      <w:pPr>
        <w:numPr>
          <w:ilvl w:val="0"/>
          <w:numId w:val="1"/>
        </w:numPr>
        <w:spacing w:line="360" w:lineRule="auto"/>
        <w:jc w:val="both"/>
        <w:rPr>
          <w:lang w:val="pt-BR"/>
        </w:rPr>
      </w:pPr>
      <w:r>
        <w:rPr>
          <w:lang w:val="pt-BR"/>
        </w:rPr>
        <w:t xml:space="preserve">Que as Diretrizes Estratégicas propostas pelo Comitê Diretivo </w:t>
      </w:r>
      <w:r w:rsidR="00753791">
        <w:rPr>
          <w:lang w:val="pt-BR"/>
        </w:rPr>
        <w:t>para o biênio 2014-2015, permitem incrementar o desenvolvimento e a execução de ações em beneficio direto do setor produtivo e agroexportador, assim como uma maior interação do setor privado nas atividades do COSAVE.</w:t>
      </w:r>
    </w:p>
    <w:p w:rsidR="004536BA" w:rsidRDefault="004536BA" w:rsidP="004536BA">
      <w:pPr>
        <w:spacing w:line="360" w:lineRule="auto"/>
        <w:ind w:left="360"/>
        <w:jc w:val="both"/>
        <w:rPr>
          <w:lang w:val="pt-BR"/>
        </w:rPr>
      </w:pPr>
    </w:p>
    <w:p w:rsidR="004536BA" w:rsidRPr="00BA5B53" w:rsidRDefault="004536BA" w:rsidP="004536BA">
      <w:pPr>
        <w:pStyle w:val="Textoindependiente"/>
        <w:tabs>
          <w:tab w:val="left" w:pos="2160"/>
        </w:tabs>
        <w:spacing w:line="360" w:lineRule="auto"/>
        <w:ind w:left="2832" w:hanging="2832"/>
        <w:rPr>
          <w:lang w:val="pt-BR"/>
        </w:rPr>
      </w:pPr>
      <w:r w:rsidRPr="00BA5B53">
        <w:rPr>
          <w:lang w:val="pt-BR"/>
        </w:rPr>
        <w:tab/>
      </w:r>
    </w:p>
    <w:p w:rsidR="004536BA" w:rsidRPr="004536BA" w:rsidRDefault="004536BA" w:rsidP="004536BA">
      <w:pPr>
        <w:pStyle w:val="Textoindependiente"/>
        <w:spacing w:line="360" w:lineRule="auto"/>
        <w:ind w:left="2832" w:hanging="2832"/>
        <w:jc w:val="center"/>
        <w:rPr>
          <w:b w:val="0"/>
          <w:lang w:val="pt-BR"/>
        </w:rPr>
      </w:pPr>
      <w:r w:rsidRPr="004536BA">
        <w:rPr>
          <w:lang w:val="pt-BR"/>
        </w:rPr>
        <w:t>RES</w:t>
      </w:r>
      <w:r w:rsidR="00753791">
        <w:rPr>
          <w:lang w:val="pt-BR"/>
        </w:rPr>
        <w:t>OL</w:t>
      </w:r>
      <w:r w:rsidRPr="004536BA">
        <w:rPr>
          <w:lang w:val="pt-BR"/>
        </w:rPr>
        <w:t>VE</w:t>
      </w:r>
      <w:r w:rsidR="00753791">
        <w:rPr>
          <w:lang w:val="pt-BR"/>
        </w:rPr>
        <w:t>M</w:t>
      </w:r>
    </w:p>
    <w:p w:rsidR="004536BA" w:rsidRPr="004536BA" w:rsidRDefault="004536BA" w:rsidP="004536BA">
      <w:pPr>
        <w:spacing w:line="360" w:lineRule="auto"/>
        <w:jc w:val="both"/>
        <w:rPr>
          <w:color w:val="FF0000"/>
          <w:lang w:val="pt-BR"/>
        </w:rPr>
      </w:pPr>
    </w:p>
    <w:p w:rsidR="00753791" w:rsidRDefault="00753791" w:rsidP="004536BA">
      <w:pPr>
        <w:numPr>
          <w:ilvl w:val="0"/>
          <w:numId w:val="2"/>
        </w:numPr>
        <w:spacing w:line="360" w:lineRule="auto"/>
        <w:jc w:val="both"/>
        <w:rPr>
          <w:lang w:val="pt-BR"/>
        </w:rPr>
      </w:pPr>
      <w:r>
        <w:rPr>
          <w:lang w:val="pt-BR"/>
        </w:rPr>
        <w:t xml:space="preserve">Aprovar as Diretrizes Estratégicas propostas pelo Comitê Diretivo para o Biênio 2014-2015, que </w:t>
      </w:r>
      <w:r w:rsidR="003D28C8">
        <w:rPr>
          <w:lang w:val="pt-BR"/>
        </w:rPr>
        <w:t>constam</w:t>
      </w:r>
      <w:r>
        <w:rPr>
          <w:lang w:val="pt-BR"/>
        </w:rPr>
        <w:t xml:space="preserve"> no anexo da presente Resolução e forma</w:t>
      </w:r>
      <w:r w:rsidR="003D28C8">
        <w:rPr>
          <w:lang w:val="pt-BR"/>
        </w:rPr>
        <w:t>m</w:t>
      </w:r>
      <w:r>
        <w:rPr>
          <w:lang w:val="pt-BR"/>
        </w:rPr>
        <w:t xml:space="preserve"> parte da mesma. </w:t>
      </w:r>
    </w:p>
    <w:p w:rsidR="003D28C8" w:rsidRDefault="003D28C8" w:rsidP="004536BA">
      <w:pPr>
        <w:numPr>
          <w:ilvl w:val="0"/>
          <w:numId w:val="2"/>
        </w:numPr>
        <w:spacing w:line="360" w:lineRule="auto"/>
        <w:jc w:val="both"/>
        <w:rPr>
          <w:lang w:val="pt-BR"/>
        </w:rPr>
      </w:pPr>
      <w:r>
        <w:rPr>
          <w:lang w:val="pt-BR"/>
        </w:rPr>
        <w:t>Encomendar ao Comitê Diretivo do COSAVE o seguimento do cumprimento das diretrizes 2014-2015.</w:t>
      </w:r>
    </w:p>
    <w:p w:rsidR="004536BA" w:rsidRPr="003D28C8" w:rsidRDefault="004536BA" w:rsidP="004536BA">
      <w:pPr>
        <w:pStyle w:val="Textoindependiente"/>
        <w:rPr>
          <w:b w:val="0"/>
          <w:lang w:val="pt-BR"/>
        </w:rPr>
      </w:pPr>
    </w:p>
    <w:p w:rsidR="004536BA" w:rsidRDefault="003D28C8" w:rsidP="004536BA">
      <w:pPr>
        <w:tabs>
          <w:tab w:val="left" w:pos="1418"/>
          <w:tab w:val="center" w:pos="4986"/>
        </w:tabs>
        <w:suppressAutoHyphens/>
        <w:spacing w:before="120" w:line="360" w:lineRule="auto"/>
        <w:rPr>
          <w:spacing w:val="-3"/>
          <w:u w:val="single"/>
          <w:lang w:val="pt-BR"/>
        </w:rPr>
      </w:pPr>
      <w:r>
        <w:rPr>
          <w:spacing w:val="-3"/>
          <w:u w:val="single"/>
          <w:lang w:val="pt-BR"/>
        </w:rPr>
        <w:lastRenderedPageBreak/>
        <w:t xml:space="preserve">Pelo </w:t>
      </w:r>
      <w:r w:rsidR="004536BA" w:rsidRPr="004536BA">
        <w:rPr>
          <w:spacing w:val="-3"/>
          <w:u w:val="single"/>
          <w:lang w:val="pt-BR"/>
        </w:rPr>
        <w:t>Conse</w:t>
      </w:r>
      <w:r>
        <w:rPr>
          <w:spacing w:val="-3"/>
          <w:u w:val="single"/>
          <w:lang w:val="pt-BR"/>
        </w:rPr>
        <w:t xml:space="preserve">lho </w:t>
      </w:r>
      <w:r w:rsidR="004536BA" w:rsidRPr="004536BA">
        <w:rPr>
          <w:spacing w:val="-3"/>
          <w:u w:val="single"/>
          <w:lang w:val="pt-BR"/>
        </w:rPr>
        <w:t>de Ministros</w:t>
      </w:r>
    </w:p>
    <w:tbl>
      <w:tblPr>
        <w:tblW w:w="0" w:type="auto"/>
        <w:tblLayout w:type="fixed"/>
        <w:tblCellMar>
          <w:left w:w="70" w:type="dxa"/>
          <w:right w:w="70" w:type="dxa"/>
        </w:tblCellMar>
        <w:tblLook w:val="04A0" w:firstRow="1" w:lastRow="0" w:firstColumn="1" w:lastColumn="0" w:noHBand="0" w:noVBand="1"/>
      </w:tblPr>
      <w:tblGrid>
        <w:gridCol w:w="4490"/>
        <w:gridCol w:w="4490"/>
      </w:tblGrid>
      <w:tr w:rsidR="00AF4838" w:rsidRPr="00670C65" w:rsidTr="0059068F">
        <w:tc>
          <w:tcPr>
            <w:tcW w:w="4490" w:type="dxa"/>
          </w:tcPr>
          <w:p w:rsidR="00AF4838" w:rsidRPr="00E84C21" w:rsidRDefault="00AF4838" w:rsidP="0059068F">
            <w:pPr>
              <w:jc w:val="both"/>
              <w:rPr>
                <w:rFonts w:cs="Arial"/>
                <w:lang w:val="es-UY"/>
              </w:rPr>
            </w:pPr>
          </w:p>
          <w:p w:rsidR="00AF4838" w:rsidRPr="00E84C21" w:rsidRDefault="00AF4838" w:rsidP="0059068F">
            <w:pPr>
              <w:jc w:val="both"/>
              <w:rPr>
                <w:rFonts w:cs="Arial"/>
                <w:lang w:val="es-UY"/>
              </w:rPr>
            </w:pPr>
          </w:p>
          <w:p w:rsidR="00AF4838" w:rsidRDefault="00AF4838" w:rsidP="0059068F">
            <w:pPr>
              <w:jc w:val="both"/>
              <w:rPr>
                <w:rFonts w:cs="Arial"/>
                <w:lang w:val="es-UY"/>
              </w:rPr>
            </w:pPr>
          </w:p>
          <w:p w:rsidR="00AF4838" w:rsidRPr="00E84C21" w:rsidRDefault="00AF4838" w:rsidP="0059068F">
            <w:pPr>
              <w:jc w:val="both"/>
              <w:rPr>
                <w:rFonts w:cs="Arial"/>
                <w:lang w:val="es-UY"/>
              </w:rPr>
            </w:pPr>
          </w:p>
          <w:p w:rsidR="00AF4838" w:rsidRPr="00E84C21" w:rsidRDefault="00AF4838" w:rsidP="0059068F">
            <w:pPr>
              <w:jc w:val="both"/>
              <w:rPr>
                <w:rFonts w:cs="Arial"/>
                <w:lang w:val="es-UY"/>
              </w:rPr>
            </w:pPr>
            <w:r w:rsidRPr="00E84C21">
              <w:rPr>
                <w:rFonts w:cs="Arial"/>
                <w:lang w:val="es-UY"/>
              </w:rPr>
              <w:t>________________________________</w:t>
            </w:r>
          </w:p>
          <w:p w:rsidR="00AF4838" w:rsidRDefault="00AF4838" w:rsidP="0059068F">
            <w:pPr>
              <w:jc w:val="center"/>
              <w:rPr>
                <w:lang w:val="es-UY"/>
              </w:rPr>
            </w:pPr>
            <w:r w:rsidRPr="000A64DC">
              <w:rPr>
                <w:rFonts w:cs="Arial"/>
                <w:b/>
                <w:bCs/>
                <w:szCs w:val="24"/>
                <w:lang w:eastAsia="es-UY"/>
              </w:rPr>
              <w:t xml:space="preserve">Carlos </w:t>
            </w:r>
            <w:proofErr w:type="spellStart"/>
            <w:r w:rsidRPr="000A64DC">
              <w:rPr>
                <w:rFonts w:cs="Arial"/>
                <w:b/>
                <w:bCs/>
                <w:szCs w:val="24"/>
                <w:lang w:eastAsia="es-UY"/>
              </w:rPr>
              <w:t>Casamiquela</w:t>
            </w:r>
            <w:proofErr w:type="spellEnd"/>
          </w:p>
          <w:p w:rsidR="00AF4838" w:rsidRPr="00E84C21" w:rsidRDefault="00AF4838" w:rsidP="0059068F">
            <w:pPr>
              <w:pStyle w:val="Textoindependiente2"/>
              <w:jc w:val="center"/>
              <w:rPr>
                <w:color w:val="000000"/>
                <w:sz w:val="20"/>
                <w:lang w:val="es-UY"/>
              </w:rPr>
            </w:pPr>
            <w:r w:rsidRPr="00E84C21">
              <w:rPr>
                <w:lang w:val="es-UY"/>
              </w:rPr>
              <w:t>Ministro de Agricultura, Ganadería, Pesca y Alimentos.</w:t>
            </w:r>
          </w:p>
          <w:p w:rsidR="00AF4838" w:rsidRPr="00670C65" w:rsidRDefault="00AF4838" w:rsidP="0059068F">
            <w:pPr>
              <w:pStyle w:val="Textoindependiente2"/>
              <w:jc w:val="center"/>
              <w:rPr>
                <w:b/>
                <w:lang w:val="pt-BR"/>
              </w:rPr>
            </w:pPr>
            <w:r w:rsidRPr="00670C65">
              <w:rPr>
                <w:b/>
                <w:lang w:val="pt-BR"/>
              </w:rPr>
              <w:t>ARGENTINA</w:t>
            </w:r>
          </w:p>
        </w:tc>
        <w:tc>
          <w:tcPr>
            <w:tcW w:w="4490" w:type="dxa"/>
          </w:tcPr>
          <w:p w:rsidR="00AF4838" w:rsidRPr="001F705D" w:rsidRDefault="00AF4838" w:rsidP="0059068F">
            <w:pPr>
              <w:jc w:val="both"/>
              <w:rPr>
                <w:rFonts w:cs="Arial"/>
                <w:lang w:val="es-UY"/>
              </w:rPr>
            </w:pPr>
          </w:p>
          <w:p w:rsidR="00AF4838" w:rsidRPr="001F705D" w:rsidRDefault="00AF4838" w:rsidP="0059068F">
            <w:pPr>
              <w:jc w:val="both"/>
              <w:rPr>
                <w:rFonts w:cs="Arial"/>
                <w:lang w:val="es-UY"/>
              </w:rPr>
            </w:pPr>
          </w:p>
          <w:p w:rsidR="00AF4838" w:rsidRPr="001F705D" w:rsidRDefault="00AF4838" w:rsidP="0059068F">
            <w:pPr>
              <w:jc w:val="both"/>
              <w:rPr>
                <w:rFonts w:cs="Arial"/>
                <w:lang w:val="es-UY"/>
              </w:rPr>
            </w:pPr>
          </w:p>
          <w:p w:rsidR="00AF4838" w:rsidRPr="001F705D" w:rsidRDefault="00AF4838" w:rsidP="0059068F">
            <w:pPr>
              <w:jc w:val="both"/>
              <w:rPr>
                <w:rFonts w:cs="Arial"/>
                <w:lang w:val="es-UY"/>
              </w:rPr>
            </w:pPr>
          </w:p>
          <w:p w:rsidR="00AF4838" w:rsidRPr="001F705D" w:rsidRDefault="00AF4838" w:rsidP="0059068F">
            <w:pPr>
              <w:jc w:val="both"/>
              <w:rPr>
                <w:rStyle w:val="Textoennegrita"/>
                <w:rFonts w:cs="Arial"/>
                <w:b w:val="0"/>
                <w:bCs w:val="0"/>
                <w:lang w:val="es-UY"/>
              </w:rPr>
            </w:pPr>
            <w:r w:rsidRPr="001F705D">
              <w:rPr>
                <w:rStyle w:val="Textoennegrita"/>
                <w:rFonts w:cs="Arial"/>
                <w:lang w:val="es-UY"/>
              </w:rPr>
              <w:t>________________________________</w:t>
            </w:r>
          </w:p>
          <w:p w:rsidR="00AF4838" w:rsidRDefault="00AF4838" w:rsidP="0059068F">
            <w:pPr>
              <w:jc w:val="center"/>
              <w:rPr>
                <w:rFonts w:cs="Arial"/>
                <w:lang w:val="es-UY"/>
              </w:rPr>
            </w:pPr>
            <w:proofErr w:type="spellStart"/>
            <w:r w:rsidRPr="000A64DC">
              <w:rPr>
                <w:rFonts w:cs="Arial"/>
                <w:b/>
                <w:bCs/>
                <w:szCs w:val="24"/>
                <w:lang w:eastAsia="es-UY"/>
              </w:rPr>
              <w:t>Nemesia</w:t>
            </w:r>
            <w:proofErr w:type="spellEnd"/>
            <w:r w:rsidRPr="000A64DC">
              <w:rPr>
                <w:rFonts w:cs="Arial"/>
                <w:b/>
                <w:bCs/>
                <w:szCs w:val="24"/>
                <w:lang w:eastAsia="es-UY"/>
              </w:rPr>
              <w:t xml:space="preserve"> </w:t>
            </w:r>
            <w:proofErr w:type="spellStart"/>
            <w:r w:rsidRPr="000A64DC">
              <w:rPr>
                <w:rFonts w:cs="Arial"/>
                <w:b/>
                <w:bCs/>
                <w:szCs w:val="24"/>
                <w:lang w:eastAsia="es-UY"/>
              </w:rPr>
              <w:t>Achacollo</w:t>
            </w:r>
            <w:proofErr w:type="spellEnd"/>
          </w:p>
          <w:p w:rsidR="00AF4838" w:rsidRPr="00E84C21" w:rsidRDefault="00AF4838" w:rsidP="0059068F">
            <w:pPr>
              <w:jc w:val="center"/>
              <w:rPr>
                <w:rFonts w:cs="Arial"/>
                <w:lang w:val="es-UY"/>
              </w:rPr>
            </w:pPr>
            <w:r w:rsidRPr="00E84C21">
              <w:rPr>
                <w:rFonts w:cs="Arial"/>
                <w:lang w:val="es-UY"/>
              </w:rPr>
              <w:t xml:space="preserve">Ministra de Desarrollo Rural y Tierras  </w:t>
            </w:r>
          </w:p>
          <w:p w:rsidR="00AF4838" w:rsidRPr="00670C65" w:rsidRDefault="00AF4838" w:rsidP="0059068F">
            <w:pPr>
              <w:jc w:val="center"/>
              <w:rPr>
                <w:rFonts w:cs="Arial"/>
                <w:b/>
                <w:lang w:val="pt-BR"/>
              </w:rPr>
            </w:pPr>
            <w:r w:rsidRPr="00670C65">
              <w:rPr>
                <w:rFonts w:cs="Arial"/>
                <w:b/>
                <w:lang w:val="pt-BR"/>
              </w:rPr>
              <w:t>BOLIVIA</w:t>
            </w:r>
          </w:p>
        </w:tc>
      </w:tr>
      <w:tr w:rsidR="00AF4838" w:rsidRPr="00670C65" w:rsidTr="0059068F">
        <w:tc>
          <w:tcPr>
            <w:tcW w:w="4490" w:type="dxa"/>
          </w:tcPr>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center"/>
              <w:rPr>
                <w:rStyle w:val="Textoennegrita"/>
                <w:rFonts w:cs="Arial"/>
                <w:lang w:val="pt-BR"/>
              </w:rPr>
            </w:pPr>
            <w:r w:rsidRPr="00670C65">
              <w:rPr>
                <w:rStyle w:val="Textoennegrita"/>
                <w:rFonts w:cs="Arial"/>
                <w:lang w:val="pt-BR"/>
              </w:rPr>
              <w:t>________________________________</w:t>
            </w:r>
          </w:p>
          <w:p w:rsidR="000A2FB0" w:rsidRPr="000A2FB0" w:rsidRDefault="000A2FB0" w:rsidP="000A2FB0">
            <w:pPr>
              <w:jc w:val="center"/>
              <w:rPr>
                <w:rFonts w:cs="Arial"/>
                <w:b/>
                <w:lang w:val="pt-BR"/>
              </w:rPr>
            </w:pPr>
            <w:r w:rsidRPr="000A2FB0">
              <w:rPr>
                <w:rFonts w:cs="Arial"/>
                <w:b/>
                <w:lang w:val="pt-BR"/>
              </w:rPr>
              <w:t xml:space="preserve">Gerardo </w:t>
            </w:r>
            <w:proofErr w:type="spellStart"/>
            <w:r w:rsidRPr="000A2FB0">
              <w:rPr>
                <w:rFonts w:cs="Arial"/>
                <w:b/>
                <w:lang w:val="pt-BR"/>
              </w:rPr>
              <w:t>Fontelles</w:t>
            </w:r>
            <w:proofErr w:type="spellEnd"/>
          </w:p>
          <w:p w:rsidR="000A2FB0" w:rsidRPr="000A2FB0" w:rsidRDefault="000A2FB0" w:rsidP="000A2FB0">
            <w:pPr>
              <w:jc w:val="center"/>
              <w:rPr>
                <w:rFonts w:cs="Arial"/>
                <w:lang w:val="pt-BR"/>
              </w:rPr>
            </w:pPr>
            <w:r w:rsidRPr="000A2FB0">
              <w:rPr>
                <w:rFonts w:cs="Arial"/>
                <w:lang w:val="pt-BR"/>
              </w:rPr>
              <w:t>Vice- Ministro de Agricultura, Pecuária e Abastecimento de Brasil.</w:t>
            </w:r>
          </w:p>
          <w:p w:rsidR="000A2FB0" w:rsidRPr="000A2FB0" w:rsidRDefault="000A2FB0" w:rsidP="000A2FB0">
            <w:pPr>
              <w:keepNext/>
              <w:jc w:val="center"/>
              <w:outlineLvl w:val="1"/>
              <w:rPr>
                <w:rFonts w:cs="Arial"/>
                <w:b/>
                <w:lang w:val="pt-BR"/>
              </w:rPr>
            </w:pPr>
            <w:r w:rsidRPr="000A2FB0">
              <w:rPr>
                <w:rFonts w:cs="Arial"/>
                <w:b/>
                <w:lang w:val="pt-BR"/>
              </w:rPr>
              <w:t xml:space="preserve">BRASIL </w:t>
            </w:r>
          </w:p>
          <w:p w:rsidR="00AF4838" w:rsidRPr="00670C65" w:rsidRDefault="00AF4838" w:rsidP="0059068F">
            <w:pPr>
              <w:jc w:val="center"/>
              <w:rPr>
                <w:rFonts w:cs="Arial"/>
                <w:lang w:val="pt-BR"/>
              </w:rPr>
            </w:pPr>
          </w:p>
        </w:tc>
        <w:tc>
          <w:tcPr>
            <w:tcW w:w="4490" w:type="dxa"/>
          </w:tcPr>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both"/>
              <w:rPr>
                <w:rFonts w:cs="Arial"/>
                <w:lang w:val="pt-BR"/>
              </w:rPr>
            </w:pPr>
          </w:p>
          <w:p w:rsidR="00AF4838" w:rsidRPr="00670C65" w:rsidRDefault="00AF4838" w:rsidP="0059068F">
            <w:pPr>
              <w:jc w:val="center"/>
              <w:rPr>
                <w:rFonts w:cs="Arial"/>
                <w:b/>
                <w:lang w:val="pt-BR"/>
              </w:rPr>
            </w:pPr>
          </w:p>
          <w:p w:rsidR="00AF4838" w:rsidRPr="00670C65" w:rsidRDefault="00AF4838" w:rsidP="0059068F">
            <w:pPr>
              <w:jc w:val="center"/>
              <w:rPr>
                <w:rFonts w:cs="Arial"/>
                <w:b/>
                <w:lang w:val="pt-BR"/>
              </w:rPr>
            </w:pPr>
          </w:p>
          <w:p w:rsidR="00AF4838" w:rsidRPr="00670C65" w:rsidRDefault="00AF4838" w:rsidP="0059068F">
            <w:pPr>
              <w:jc w:val="center"/>
              <w:rPr>
                <w:rFonts w:cs="Arial"/>
                <w:b/>
                <w:lang w:val="pt-BR"/>
              </w:rPr>
            </w:pPr>
          </w:p>
          <w:p w:rsidR="00AF4838" w:rsidRPr="00670C65" w:rsidRDefault="00AF4838" w:rsidP="0059068F">
            <w:pPr>
              <w:jc w:val="center"/>
              <w:rPr>
                <w:rFonts w:cs="Arial"/>
                <w:b/>
                <w:lang w:val="pt-BR"/>
              </w:rPr>
            </w:pPr>
          </w:p>
          <w:p w:rsidR="00AF4838" w:rsidRPr="00670C65" w:rsidRDefault="00AF4838" w:rsidP="0059068F">
            <w:pPr>
              <w:jc w:val="center"/>
              <w:rPr>
                <w:rFonts w:cs="Arial"/>
                <w:b/>
                <w:lang w:val="pt-BR"/>
              </w:rPr>
            </w:pPr>
            <w:r w:rsidRPr="00670C65">
              <w:rPr>
                <w:rFonts w:cs="Arial"/>
                <w:b/>
                <w:lang w:val="pt-BR"/>
              </w:rPr>
              <w:t>________________________________</w:t>
            </w:r>
          </w:p>
          <w:p w:rsidR="00AF4838" w:rsidRDefault="00AF4838" w:rsidP="0059068F">
            <w:pPr>
              <w:jc w:val="center"/>
              <w:rPr>
                <w:rFonts w:cs="Arial"/>
                <w:lang w:val="pt-BR"/>
              </w:rPr>
            </w:pPr>
            <w:r w:rsidRPr="000A64DC">
              <w:rPr>
                <w:rFonts w:cs="Arial"/>
                <w:b/>
                <w:bCs/>
                <w:szCs w:val="24"/>
                <w:lang w:eastAsia="es-UY"/>
              </w:rPr>
              <w:t xml:space="preserve">Carlos </w:t>
            </w:r>
            <w:proofErr w:type="spellStart"/>
            <w:r w:rsidRPr="000A64DC">
              <w:rPr>
                <w:rFonts w:cs="Arial"/>
                <w:b/>
                <w:bCs/>
                <w:szCs w:val="24"/>
                <w:lang w:eastAsia="es-UY"/>
              </w:rPr>
              <w:t>Furche</w:t>
            </w:r>
            <w:proofErr w:type="spellEnd"/>
          </w:p>
          <w:p w:rsidR="00AF4838" w:rsidRPr="00670C65" w:rsidRDefault="00AF4838" w:rsidP="0059068F">
            <w:pPr>
              <w:jc w:val="center"/>
              <w:rPr>
                <w:rFonts w:cs="Arial"/>
                <w:lang w:val="pt-BR"/>
              </w:rPr>
            </w:pPr>
            <w:r w:rsidRPr="00670C65">
              <w:rPr>
                <w:rFonts w:cs="Arial"/>
                <w:lang w:val="pt-BR"/>
              </w:rPr>
              <w:t>Ministro de Agricultura.</w:t>
            </w:r>
          </w:p>
          <w:p w:rsidR="00AF4838" w:rsidRPr="00670C65" w:rsidRDefault="00AF4838" w:rsidP="0059068F">
            <w:pPr>
              <w:jc w:val="center"/>
              <w:rPr>
                <w:rFonts w:cs="Arial"/>
                <w:lang w:val="pt-BR"/>
              </w:rPr>
            </w:pPr>
            <w:r w:rsidRPr="00670C65">
              <w:rPr>
                <w:rFonts w:cs="Arial"/>
                <w:b/>
                <w:bCs/>
                <w:lang w:val="pt-BR"/>
              </w:rPr>
              <w:t>CHILE</w:t>
            </w:r>
          </w:p>
        </w:tc>
      </w:tr>
      <w:tr w:rsidR="00AF4838" w:rsidRPr="00670C65" w:rsidTr="0059068F">
        <w:tc>
          <w:tcPr>
            <w:tcW w:w="4490" w:type="dxa"/>
          </w:tcPr>
          <w:p w:rsidR="00AF4838" w:rsidRPr="00E84C21" w:rsidRDefault="00AF4838" w:rsidP="0059068F">
            <w:pPr>
              <w:jc w:val="both"/>
              <w:rPr>
                <w:rFonts w:cs="Arial"/>
                <w:lang w:val="es-UY"/>
              </w:rPr>
            </w:pPr>
          </w:p>
          <w:p w:rsidR="00AF4838" w:rsidRPr="00E84C21" w:rsidRDefault="00AF4838" w:rsidP="0059068F">
            <w:pPr>
              <w:jc w:val="both"/>
              <w:rPr>
                <w:rFonts w:cs="Arial"/>
                <w:lang w:val="es-UY"/>
              </w:rPr>
            </w:pPr>
          </w:p>
          <w:p w:rsidR="00AF4838" w:rsidRPr="00E84C21" w:rsidRDefault="00AF4838" w:rsidP="0059068F">
            <w:pPr>
              <w:jc w:val="both"/>
              <w:rPr>
                <w:rFonts w:cs="Arial"/>
                <w:lang w:val="es-UY"/>
              </w:rPr>
            </w:pPr>
            <w:bookmarkStart w:id="0" w:name="_GoBack"/>
            <w:bookmarkEnd w:id="0"/>
          </w:p>
          <w:p w:rsidR="00AF4838" w:rsidRPr="00E84C21" w:rsidRDefault="00AF4838" w:rsidP="0059068F">
            <w:pPr>
              <w:jc w:val="both"/>
              <w:rPr>
                <w:rFonts w:cs="Arial"/>
                <w:lang w:val="es-UY"/>
              </w:rPr>
            </w:pPr>
          </w:p>
          <w:p w:rsidR="00AF4838" w:rsidRPr="00E84C21" w:rsidRDefault="00AF4838" w:rsidP="0059068F">
            <w:pPr>
              <w:jc w:val="both"/>
              <w:rPr>
                <w:rFonts w:cs="Arial"/>
                <w:lang w:val="es-UY"/>
              </w:rPr>
            </w:pPr>
          </w:p>
          <w:p w:rsidR="00AF4838" w:rsidRPr="00E84C21" w:rsidRDefault="00AF4838" w:rsidP="0059068F">
            <w:pPr>
              <w:jc w:val="both"/>
              <w:rPr>
                <w:rFonts w:cs="Arial"/>
                <w:lang w:val="es-UY"/>
              </w:rPr>
            </w:pPr>
          </w:p>
          <w:p w:rsidR="00AF4838" w:rsidRPr="00E84C21" w:rsidRDefault="00AF4838" w:rsidP="0059068F">
            <w:pPr>
              <w:jc w:val="both"/>
              <w:rPr>
                <w:rFonts w:cs="Arial"/>
                <w:lang w:val="es-UY"/>
              </w:rPr>
            </w:pPr>
          </w:p>
          <w:p w:rsidR="00AF4838" w:rsidRPr="00E84C21" w:rsidRDefault="00AF4838" w:rsidP="0059068F">
            <w:pPr>
              <w:jc w:val="center"/>
              <w:rPr>
                <w:rStyle w:val="Textoennegrita"/>
                <w:lang w:val="es-UY"/>
              </w:rPr>
            </w:pPr>
            <w:r w:rsidRPr="00E84C21">
              <w:rPr>
                <w:rStyle w:val="Textoennegrita"/>
                <w:lang w:val="es-UY"/>
              </w:rPr>
              <w:t>________________________________</w:t>
            </w:r>
          </w:p>
          <w:p w:rsidR="00AF4838" w:rsidRDefault="00AF4838" w:rsidP="0059068F">
            <w:pPr>
              <w:jc w:val="center"/>
              <w:rPr>
                <w:rFonts w:cs="Arial"/>
                <w:lang w:val="es-UY"/>
              </w:rPr>
            </w:pPr>
            <w:r w:rsidRPr="000A64DC">
              <w:rPr>
                <w:rFonts w:cs="Arial"/>
                <w:b/>
                <w:bCs/>
                <w:szCs w:val="24"/>
                <w:lang w:eastAsia="es-UY"/>
              </w:rPr>
              <w:t xml:space="preserve">Jorge </w:t>
            </w:r>
            <w:proofErr w:type="spellStart"/>
            <w:r w:rsidRPr="000A64DC">
              <w:rPr>
                <w:rFonts w:cs="Arial"/>
                <w:b/>
                <w:bCs/>
                <w:szCs w:val="24"/>
                <w:lang w:eastAsia="es-UY"/>
              </w:rPr>
              <w:t>Gattini</w:t>
            </w:r>
            <w:proofErr w:type="spellEnd"/>
          </w:p>
          <w:p w:rsidR="00AF4838" w:rsidRPr="00E84C21" w:rsidRDefault="00AF4838" w:rsidP="0059068F">
            <w:pPr>
              <w:jc w:val="center"/>
              <w:rPr>
                <w:rFonts w:cs="Arial"/>
                <w:lang w:val="es-UY"/>
              </w:rPr>
            </w:pPr>
            <w:r w:rsidRPr="00E84C21">
              <w:rPr>
                <w:rFonts w:cs="Arial"/>
                <w:lang w:val="es-UY"/>
              </w:rPr>
              <w:t>Ministro de Agricultura y Ganadería.</w:t>
            </w:r>
          </w:p>
          <w:p w:rsidR="00AF4838" w:rsidRPr="00670C65" w:rsidRDefault="00AF4838" w:rsidP="0059068F">
            <w:pPr>
              <w:jc w:val="center"/>
              <w:rPr>
                <w:rFonts w:cs="Arial"/>
                <w:b/>
                <w:lang w:val="pt-BR"/>
              </w:rPr>
            </w:pPr>
            <w:r w:rsidRPr="00670C65">
              <w:rPr>
                <w:rFonts w:cs="Arial"/>
                <w:b/>
                <w:lang w:val="pt-BR"/>
              </w:rPr>
              <w:t>PARAGUAY</w:t>
            </w:r>
          </w:p>
        </w:tc>
        <w:tc>
          <w:tcPr>
            <w:tcW w:w="4490" w:type="dxa"/>
          </w:tcPr>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pStyle w:val="HTMLconformatoprevio"/>
              <w:jc w:val="center"/>
              <w:rPr>
                <w:rFonts w:ascii="Arial" w:hAnsi="Arial" w:cs="Arial"/>
                <w:b/>
                <w:sz w:val="24"/>
                <w:szCs w:val="24"/>
              </w:rPr>
            </w:pPr>
            <w:r w:rsidRPr="00BA5B53">
              <w:rPr>
                <w:rFonts w:ascii="Arial" w:hAnsi="Arial" w:cs="Arial"/>
                <w:b/>
                <w:sz w:val="24"/>
                <w:szCs w:val="24"/>
              </w:rPr>
              <w:t>________________________________</w:t>
            </w:r>
          </w:p>
          <w:p w:rsidR="00AF4838" w:rsidRPr="00BA5B53" w:rsidRDefault="00AF4838" w:rsidP="0059068F">
            <w:pPr>
              <w:jc w:val="center"/>
              <w:rPr>
                <w:rFonts w:cs="Arial"/>
              </w:rPr>
            </w:pPr>
          </w:p>
          <w:p w:rsidR="00AF4838" w:rsidRPr="00BA5B53" w:rsidRDefault="00AF4838" w:rsidP="0059068F">
            <w:pPr>
              <w:jc w:val="center"/>
              <w:rPr>
                <w:rFonts w:cs="Arial"/>
              </w:rPr>
            </w:pPr>
            <w:r w:rsidRPr="00BA5B53">
              <w:rPr>
                <w:rFonts w:cs="Arial"/>
              </w:rPr>
              <w:t xml:space="preserve">Ministro de  Agricultura </w:t>
            </w:r>
            <w:r w:rsidR="00BA5B53" w:rsidRPr="00BA5B53">
              <w:rPr>
                <w:rFonts w:cs="Arial"/>
              </w:rPr>
              <w:t>y Riego</w:t>
            </w:r>
          </w:p>
          <w:p w:rsidR="00AF4838" w:rsidRPr="00BA5B53" w:rsidRDefault="00BA5B53" w:rsidP="0059068F">
            <w:pPr>
              <w:jc w:val="center"/>
              <w:rPr>
                <w:rFonts w:cs="Arial"/>
                <w:b/>
              </w:rPr>
            </w:pPr>
            <w:r w:rsidRPr="00BA5B53">
              <w:rPr>
                <w:rFonts w:cs="Arial"/>
                <w:b/>
              </w:rPr>
              <w:t>PER</w:t>
            </w:r>
            <w:r>
              <w:rPr>
                <w:rFonts w:cs="Arial"/>
                <w:b/>
              </w:rPr>
              <w:t>Ú</w:t>
            </w:r>
          </w:p>
        </w:tc>
      </w:tr>
    </w:tbl>
    <w:tbl>
      <w:tblPr>
        <w:tblpPr w:leftFromText="141" w:rightFromText="141" w:vertAnchor="text" w:horzAnchor="margin" w:tblpXSpec="center" w:tblpY="41"/>
        <w:tblW w:w="0" w:type="auto"/>
        <w:tblLayout w:type="fixed"/>
        <w:tblCellMar>
          <w:left w:w="70" w:type="dxa"/>
          <w:right w:w="70" w:type="dxa"/>
        </w:tblCellMar>
        <w:tblLook w:val="04A0" w:firstRow="1" w:lastRow="0" w:firstColumn="1" w:lastColumn="0" w:noHBand="0" w:noVBand="1"/>
      </w:tblPr>
      <w:tblGrid>
        <w:gridCol w:w="5386"/>
      </w:tblGrid>
      <w:tr w:rsidR="00AF4838" w:rsidRPr="00670C65" w:rsidTr="0059068F">
        <w:trPr>
          <w:trHeight w:val="1423"/>
        </w:trPr>
        <w:tc>
          <w:tcPr>
            <w:tcW w:w="5386" w:type="dxa"/>
          </w:tcPr>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jc w:val="both"/>
              <w:rPr>
                <w:rFonts w:cs="Arial"/>
              </w:rPr>
            </w:pPr>
          </w:p>
          <w:p w:rsidR="00AF4838" w:rsidRPr="00BA5B53" w:rsidRDefault="00AF4838" w:rsidP="0059068F">
            <w:pPr>
              <w:rPr>
                <w:rStyle w:val="Textoennegrita"/>
              </w:rPr>
            </w:pPr>
          </w:p>
          <w:p w:rsidR="00AF4838" w:rsidRDefault="00AF4838" w:rsidP="0059068F">
            <w:pPr>
              <w:jc w:val="center"/>
              <w:rPr>
                <w:rFonts w:cs="Arial"/>
                <w:b/>
                <w:lang w:val="pt-BR"/>
              </w:rPr>
            </w:pPr>
            <w:r w:rsidRPr="00670C65">
              <w:rPr>
                <w:rFonts w:cs="Arial"/>
                <w:b/>
                <w:lang w:val="pt-BR"/>
              </w:rPr>
              <w:t>________________________________</w:t>
            </w:r>
          </w:p>
          <w:p w:rsidR="00AF4838" w:rsidRPr="00670C65" w:rsidRDefault="00AF4838" w:rsidP="0059068F">
            <w:pPr>
              <w:jc w:val="center"/>
              <w:rPr>
                <w:rFonts w:cs="Arial"/>
                <w:b/>
                <w:lang w:val="pt-BR"/>
              </w:rPr>
            </w:pPr>
            <w:r>
              <w:rPr>
                <w:rFonts w:cs="Arial"/>
                <w:b/>
                <w:lang w:val="pt-BR"/>
              </w:rPr>
              <w:t xml:space="preserve">Enzo </w:t>
            </w:r>
            <w:proofErr w:type="spellStart"/>
            <w:r>
              <w:rPr>
                <w:rFonts w:cs="Arial"/>
                <w:b/>
                <w:lang w:val="pt-BR"/>
              </w:rPr>
              <w:t>Benech</w:t>
            </w:r>
            <w:proofErr w:type="spellEnd"/>
          </w:p>
        </w:tc>
      </w:tr>
      <w:tr w:rsidR="00AF4838" w:rsidRPr="00670C65" w:rsidTr="0059068F">
        <w:trPr>
          <w:trHeight w:val="1423"/>
        </w:trPr>
        <w:tc>
          <w:tcPr>
            <w:tcW w:w="5386" w:type="dxa"/>
          </w:tcPr>
          <w:p w:rsidR="00AF4838" w:rsidRPr="00E84C21" w:rsidRDefault="00AF4838" w:rsidP="0059068F">
            <w:pPr>
              <w:jc w:val="center"/>
              <w:rPr>
                <w:rFonts w:cs="Arial"/>
                <w:lang w:val="es-UY"/>
              </w:rPr>
            </w:pPr>
            <w:r>
              <w:rPr>
                <w:rFonts w:cs="Arial"/>
                <w:lang w:val="es-UY"/>
              </w:rPr>
              <w:t xml:space="preserve">Sub Secretario del </w:t>
            </w:r>
            <w:r w:rsidRPr="00E84C21">
              <w:rPr>
                <w:rFonts w:cs="Arial"/>
                <w:lang w:val="es-UY"/>
              </w:rPr>
              <w:t>Minist</w:t>
            </w:r>
            <w:r>
              <w:rPr>
                <w:rFonts w:cs="Arial"/>
                <w:lang w:val="es-UY"/>
              </w:rPr>
              <w:t>erio</w:t>
            </w:r>
            <w:r w:rsidRPr="00E84C21">
              <w:rPr>
                <w:rFonts w:cs="Arial"/>
                <w:lang w:val="es-UY"/>
              </w:rPr>
              <w:t xml:space="preserve"> de Ganadería, Agricultura y Pesca.</w:t>
            </w:r>
          </w:p>
          <w:p w:rsidR="00AF4838" w:rsidRPr="00670C65" w:rsidRDefault="00AF4838" w:rsidP="0059068F">
            <w:pPr>
              <w:jc w:val="center"/>
              <w:rPr>
                <w:rFonts w:cs="Arial"/>
                <w:lang w:val="pt-BR"/>
              </w:rPr>
            </w:pPr>
            <w:r w:rsidRPr="00670C65">
              <w:rPr>
                <w:rFonts w:cs="Arial"/>
                <w:b/>
                <w:lang w:val="pt-BR"/>
              </w:rPr>
              <w:t>URUGUAY</w:t>
            </w:r>
          </w:p>
        </w:tc>
      </w:tr>
    </w:tbl>
    <w:p w:rsidR="00AF4838" w:rsidRPr="00670C65" w:rsidRDefault="00AF4838" w:rsidP="00AF4838">
      <w:pPr>
        <w:widowControl w:val="0"/>
        <w:suppressAutoHyphens/>
        <w:jc w:val="both"/>
        <w:rPr>
          <w:lang w:val="pt-BR"/>
        </w:rPr>
      </w:pPr>
    </w:p>
    <w:p w:rsidR="00AF4838" w:rsidRPr="004536BA" w:rsidRDefault="00AF4838" w:rsidP="004536BA">
      <w:pPr>
        <w:tabs>
          <w:tab w:val="left" w:pos="1418"/>
          <w:tab w:val="center" w:pos="4986"/>
        </w:tabs>
        <w:suppressAutoHyphens/>
        <w:spacing w:before="120" w:line="360" w:lineRule="auto"/>
        <w:rPr>
          <w:spacing w:val="-3"/>
          <w:u w:val="single"/>
          <w:lang w:val="pt-BR"/>
        </w:rPr>
      </w:pPr>
    </w:p>
    <w:sectPr w:rsidR="00AF4838" w:rsidRPr="004536BA" w:rsidSect="00E17D91">
      <w:footerReference w:type="default" r:id="rId9"/>
      <w:pgSz w:w="11907" w:h="16840" w:code="9"/>
      <w:pgMar w:top="1418" w:right="1134" w:bottom="1134" w:left="1418" w:header="720" w:footer="720"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8C8" w:rsidRDefault="003D28C8" w:rsidP="003D28C8">
      <w:r>
        <w:separator/>
      </w:r>
    </w:p>
  </w:endnote>
  <w:endnote w:type="continuationSeparator" w:id="0">
    <w:p w:rsidR="003D28C8" w:rsidRDefault="003D28C8" w:rsidP="003D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C94" w:rsidRDefault="000A2FB0" w:rsidP="00144C94">
    <w:pPr>
      <w:pStyle w:val="Piedepgina"/>
      <w:jc w:val="center"/>
      <w:rPr>
        <w:sz w:val="20"/>
      </w:rPr>
    </w:pPr>
  </w:p>
  <w:p w:rsidR="00144C94" w:rsidRPr="003D28C8" w:rsidRDefault="003D28C8" w:rsidP="00144C94">
    <w:pPr>
      <w:pStyle w:val="Piedepgina"/>
      <w:jc w:val="center"/>
      <w:rPr>
        <w:sz w:val="16"/>
        <w:szCs w:val="16"/>
        <w:lang w:val="pt-BR"/>
      </w:rPr>
    </w:pPr>
    <w:r w:rsidRPr="003D28C8">
      <w:rPr>
        <w:sz w:val="16"/>
        <w:szCs w:val="16"/>
        <w:lang w:val="pt-BR"/>
      </w:rPr>
      <w:t xml:space="preserve">COSAVE – XXXIII Reunião </w:t>
    </w:r>
    <w:r>
      <w:rPr>
        <w:sz w:val="16"/>
        <w:szCs w:val="16"/>
        <w:lang w:val="pt-BR"/>
      </w:rPr>
      <w:t>do</w:t>
    </w:r>
    <w:r w:rsidRPr="003D28C8">
      <w:rPr>
        <w:sz w:val="16"/>
        <w:szCs w:val="16"/>
        <w:lang w:val="pt-BR"/>
      </w:rPr>
      <w:t xml:space="preserve"> Conse</w:t>
    </w:r>
    <w:r>
      <w:rPr>
        <w:sz w:val="16"/>
        <w:szCs w:val="16"/>
        <w:lang w:val="pt-BR"/>
      </w:rPr>
      <w:t>lh</w:t>
    </w:r>
    <w:r w:rsidRPr="003D28C8">
      <w:rPr>
        <w:sz w:val="16"/>
        <w:szCs w:val="16"/>
        <w:lang w:val="pt-BR"/>
      </w:rPr>
      <w:t xml:space="preserve">o de Ministros - Resolução 133/33 - </w:t>
    </w:r>
    <w:proofErr w:type="gramStart"/>
    <w:r w:rsidRPr="003D28C8">
      <w:rPr>
        <w:sz w:val="16"/>
        <w:szCs w:val="16"/>
        <w:lang w:val="pt-BR"/>
      </w:rPr>
      <w:t>14 M</w:t>
    </w:r>
    <w:proofErr w:type="gramEnd"/>
  </w:p>
  <w:p w:rsidR="00E17D91" w:rsidRPr="00AC0B90" w:rsidRDefault="003D28C8" w:rsidP="00246A21">
    <w:pPr>
      <w:pStyle w:val="Piedepgina"/>
      <w:pBdr>
        <w:top w:val="single" w:sz="4" w:space="1" w:color="auto"/>
      </w:pBdr>
      <w:spacing w:before="60"/>
      <w:jc w:val="center"/>
      <w:rPr>
        <w:sz w:val="16"/>
        <w:szCs w:val="16"/>
      </w:rPr>
    </w:pPr>
    <w:r w:rsidRPr="00AC0B90">
      <w:rPr>
        <w:rStyle w:val="Nmerodepgina"/>
        <w:sz w:val="16"/>
        <w:szCs w:val="16"/>
      </w:rPr>
      <w:fldChar w:fldCharType="begin"/>
    </w:r>
    <w:r w:rsidRPr="00AC0B90">
      <w:rPr>
        <w:rStyle w:val="Nmerodepgina"/>
        <w:sz w:val="16"/>
        <w:szCs w:val="16"/>
      </w:rPr>
      <w:instrText xml:space="preserve"> PAGE </w:instrText>
    </w:r>
    <w:r w:rsidRPr="00AC0B90">
      <w:rPr>
        <w:rStyle w:val="Nmerodepgina"/>
        <w:sz w:val="16"/>
        <w:szCs w:val="16"/>
      </w:rPr>
      <w:fldChar w:fldCharType="separate"/>
    </w:r>
    <w:r w:rsidR="000A2FB0">
      <w:rPr>
        <w:rStyle w:val="Nmerodepgina"/>
        <w:noProof/>
        <w:sz w:val="16"/>
        <w:szCs w:val="16"/>
      </w:rPr>
      <w:t>- 1 -</w:t>
    </w:r>
    <w:r w:rsidRPr="00AC0B90">
      <w:rPr>
        <w:rStyle w:val="Nmerodepgi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8C8" w:rsidRDefault="003D28C8" w:rsidP="003D28C8">
      <w:r>
        <w:separator/>
      </w:r>
    </w:p>
  </w:footnote>
  <w:footnote w:type="continuationSeparator" w:id="0">
    <w:p w:rsidR="003D28C8" w:rsidRDefault="003D28C8" w:rsidP="003D2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625AE"/>
    <w:multiLevelType w:val="hybridMultilevel"/>
    <w:tmpl w:val="75CA31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D6D47AD"/>
    <w:multiLevelType w:val="singleLevel"/>
    <w:tmpl w:val="0C0A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BA"/>
    <w:rsid w:val="000A2FB0"/>
    <w:rsid w:val="003D28C8"/>
    <w:rsid w:val="004536BA"/>
    <w:rsid w:val="004C6DB4"/>
    <w:rsid w:val="00650836"/>
    <w:rsid w:val="00753791"/>
    <w:rsid w:val="00AF4838"/>
    <w:rsid w:val="00BA5B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BA"/>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4536BA"/>
    <w:pPr>
      <w:keepNext/>
      <w:ind w:firstLine="708"/>
      <w:jc w:val="both"/>
      <w:outlineLvl w:val="0"/>
    </w:pPr>
    <w:rPr>
      <w:b/>
      <w:lang w:val="es-AR"/>
    </w:rPr>
  </w:style>
  <w:style w:type="paragraph" w:styleId="Ttulo2">
    <w:name w:val="heading 2"/>
    <w:basedOn w:val="Normal"/>
    <w:next w:val="Normal"/>
    <w:link w:val="Ttulo2Car"/>
    <w:qFormat/>
    <w:rsid w:val="004536BA"/>
    <w:pPr>
      <w:keepNext/>
      <w:jc w:val="center"/>
      <w:outlineLvl w:val="1"/>
    </w:pPr>
    <w:rPr>
      <w:b/>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36BA"/>
    <w:rPr>
      <w:rFonts w:ascii="Arial" w:eastAsia="Times New Roman" w:hAnsi="Arial" w:cs="Times New Roman"/>
      <w:b/>
      <w:sz w:val="24"/>
      <w:szCs w:val="20"/>
      <w:lang w:val="es-AR" w:eastAsia="es-ES"/>
    </w:rPr>
  </w:style>
  <w:style w:type="character" w:customStyle="1" w:styleId="Ttulo2Car">
    <w:name w:val="Título 2 Car"/>
    <w:basedOn w:val="Fuentedeprrafopredeter"/>
    <w:link w:val="Ttulo2"/>
    <w:rsid w:val="004536BA"/>
    <w:rPr>
      <w:rFonts w:ascii="Arial" w:eastAsia="Times New Roman" w:hAnsi="Arial" w:cs="Times New Roman"/>
      <w:b/>
      <w:sz w:val="24"/>
      <w:szCs w:val="20"/>
      <w:lang w:val="es-AR" w:eastAsia="es-ES"/>
    </w:rPr>
  </w:style>
  <w:style w:type="paragraph" w:styleId="Sangradetextonormal">
    <w:name w:val="Body Text Indent"/>
    <w:basedOn w:val="Normal"/>
    <w:link w:val="SangradetextonormalCar"/>
    <w:rsid w:val="004536BA"/>
    <w:pPr>
      <w:widowControl w:val="0"/>
      <w:suppressAutoHyphens/>
      <w:ind w:firstLine="3"/>
      <w:jc w:val="both"/>
    </w:pPr>
    <w:rPr>
      <w:lang w:val="es-AR"/>
    </w:rPr>
  </w:style>
  <w:style w:type="character" w:customStyle="1" w:styleId="SangradetextonormalCar">
    <w:name w:val="Sangría de texto normal Car"/>
    <w:basedOn w:val="Fuentedeprrafopredeter"/>
    <w:link w:val="Sangradetextonormal"/>
    <w:rsid w:val="004536BA"/>
    <w:rPr>
      <w:rFonts w:ascii="Arial" w:eastAsia="Times New Roman" w:hAnsi="Arial" w:cs="Times New Roman"/>
      <w:sz w:val="24"/>
      <w:szCs w:val="20"/>
      <w:lang w:val="es-AR" w:eastAsia="es-ES"/>
    </w:rPr>
  </w:style>
  <w:style w:type="paragraph" w:styleId="Piedepgina">
    <w:name w:val="footer"/>
    <w:basedOn w:val="Normal"/>
    <w:link w:val="PiedepginaCar"/>
    <w:rsid w:val="004536BA"/>
    <w:pPr>
      <w:tabs>
        <w:tab w:val="center" w:pos="4252"/>
        <w:tab w:val="right" w:pos="8504"/>
      </w:tabs>
    </w:pPr>
  </w:style>
  <w:style w:type="character" w:customStyle="1" w:styleId="PiedepginaCar">
    <w:name w:val="Pie de página Car"/>
    <w:basedOn w:val="Fuentedeprrafopredeter"/>
    <w:link w:val="Piedepgina"/>
    <w:rsid w:val="004536BA"/>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4536BA"/>
    <w:pPr>
      <w:tabs>
        <w:tab w:val="left" w:pos="-720"/>
      </w:tabs>
      <w:suppressAutoHyphens/>
    </w:pPr>
    <w:rPr>
      <w:b/>
      <w:bCs/>
      <w:spacing w:val="-3"/>
    </w:rPr>
  </w:style>
  <w:style w:type="character" w:customStyle="1" w:styleId="TextoindependienteCar">
    <w:name w:val="Texto independiente Car"/>
    <w:basedOn w:val="Fuentedeprrafopredeter"/>
    <w:link w:val="Textoindependiente"/>
    <w:rsid w:val="004536BA"/>
    <w:rPr>
      <w:rFonts w:ascii="Arial" w:eastAsia="Times New Roman" w:hAnsi="Arial" w:cs="Times New Roman"/>
      <w:b/>
      <w:bCs/>
      <w:spacing w:val="-3"/>
      <w:sz w:val="24"/>
      <w:szCs w:val="20"/>
      <w:lang w:val="es-ES" w:eastAsia="es-ES"/>
    </w:rPr>
  </w:style>
  <w:style w:type="paragraph" w:styleId="Textoindependiente2">
    <w:name w:val="Body Text 2"/>
    <w:basedOn w:val="Normal"/>
    <w:link w:val="Textoindependiente2Car"/>
    <w:rsid w:val="004536BA"/>
    <w:pPr>
      <w:jc w:val="both"/>
    </w:pPr>
  </w:style>
  <w:style w:type="character" w:customStyle="1" w:styleId="Textoindependiente2Car">
    <w:name w:val="Texto independiente 2 Car"/>
    <w:basedOn w:val="Fuentedeprrafopredeter"/>
    <w:link w:val="Textoindependiente2"/>
    <w:rsid w:val="004536BA"/>
    <w:rPr>
      <w:rFonts w:ascii="Arial" w:eastAsia="Times New Roman" w:hAnsi="Arial" w:cs="Times New Roman"/>
      <w:sz w:val="24"/>
      <w:szCs w:val="20"/>
      <w:lang w:val="es-ES" w:eastAsia="es-ES"/>
    </w:rPr>
  </w:style>
  <w:style w:type="character" w:styleId="Nmerodepgina">
    <w:name w:val="page number"/>
    <w:basedOn w:val="Fuentedeprrafopredeter"/>
    <w:rsid w:val="004536BA"/>
  </w:style>
  <w:style w:type="character" w:styleId="Textoennegrita">
    <w:name w:val="Strong"/>
    <w:qFormat/>
    <w:rsid w:val="004536BA"/>
    <w:rPr>
      <w:b/>
      <w:bCs/>
    </w:rPr>
  </w:style>
  <w:style w:type="paragraph" w:styleId="HTMLconformatoprevio">
    <w:name w:val="HTML Preformatted"/>
    <w:basedOn w:val="Normal"/>
    <w:link w:val="HTMLconformatoprevioCar"/>
    <w:rsid w:val="00453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4536BA"/>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3D28C8"/>
    <w:pPr>
      <w:tabs>
        <w:tab w:val="center" w:pos="4252"/>
        <w:tab w:val="right" w:pos="8504"/>
      </w:tabs>
    </w:pPr>
  </w:style>
  <w:style w:type="character" w:customStyle="1" w:styleId="EncabezadoCar">
    <w:name w:val="Encabezado Car"/>
    <w:basedOn w:val="Fuentedeprrafopredeter"/>
    <w:link w:val="Encabezado"/>
    <w:uiPriority w:val="99"/>
    <w:rsid w:val="003D28C8"/>
    <w:rPr>
      <w:rFonts w:ascii="Arial" w:eastAsia="Times New Roman"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BA"/>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4536BA"/>
    <w:pPr>
      <w:keepNext/>
      <w:ind w:firstLine="708"/>
      <w:jc w:val="both"/>
      <w:outlineLvl w:val="0"/>
    </w:pPr>
    <w:rPr>
      <w:b/>
      <w:lang w:val="es-AR"/>
    </w:rPr>
  </w:style>
  <w:style w:type="paragraph" w:styleId="Ttulo2">
    <w:name w:val="heading 2"/>
    <w:basedOn w:val="Normal"/>
    <w:next w:val="Normal"/>
    <w:link w:val="Ttulo2Car"/>
    <w:qFormat/>
    <w:rsid w:val="004536BA"/>
    <w:pPr>
      <w:keepNext/>
      <w:jc w:val="center"/>
      <w:outlineLvl w:val="1"/>
    </w:pPr>
    <w:rPr>
      <w:b/>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36BA"/>
    <w:rPr>
      <w:rFonts w:ascii="Arial" w:eastAsia="Times New Roman" w:hAnsi="Arial" w:cs="Times New Roman"/>
      <w:b/>
      <w:sz w:val="24"/>
      <w:szCs w:val="20"/>
      <w:lang w:val="es-AR" w:eastAsia="es-ES"/>
    </w:rPr>
  </w:style>
  <w:style w:type="character" w:customStyle="1" w:styleId="Ttulo2Car">
    <w:name w:val="Título 2 Car"/>
    <w:basedOn w:val="Fuentedeprrafopredeter"/>
    <w:link w:val="Ttulo2"/>
    <w:rsid w:val="004536BA"/>
    <w:rPr>
      <w:rFonts w:ascii="Arial" w:eastAsia="Times New Roman" w:hAnsi="Arial" w:cs="Times New Roman"/>
      <w:b/>
      <w:sz w:val="24"/>
      <w:szCs w:val="20"/>
      <w:lang w:val="es-AR" w:eastAsia="es-ES"/>
    </w:rPr>
  </w:style>
  <w:style w:type="paragraph" w:styleId="Sangradetextonormal">
    <w:name w:val="Body Text Indent"/>
    <w:basedOn w:val="Normal"/>
    <w:link w:val="SangradetextonormalCar"/>
    <w:rsid w:val="004536BA"/>
    <w:pPr>
      <w:widowControl w:val="0"/>
      <w:suppressAutoHyphens/>
      <w:ind w:firstLine="3"/>
      <w:jc w:val="both"/>
    </w:pPr>
    <w:rPr>
      <w:lang w:val="es-AR"/>
    </w:rPr>
  </w:style>
  <w:style w:type="character" w:customStyle="1" w:styleId="SangradetextonormalCar">
    <w:name w:val="Sangría de texto normal Car"/>
    <w:basedOn w:val="Fuentedeprrafopredeter"/>
    <w:link w:val="Sangradetextonormal"/>
    <w:rsid w:val="004536BA"/>
    <w:rPr>
      <w:rFonts w:ascii="Arial" w:eastAsia="Times New Roman" w:hAnsi="Arial" w:cs="Times New Roman"/>
      <w:sz w:val="24"/>
      <w:szCs w:val="20"/>
      <w:lang w:val="es-AR" w:eastAsia="es-ES"/>
    </w:rPr>
  </w:style>
  <w:style w:type="paragraph" w:styleId="Piedepgina">
    <w:name w:val="footer"/>
    <w:basedOn w:val="Normal"/>
    <w:link w:val="PiedepginaCar"/>
    <w:rsid w:val="004536BA"/>
    <w:pPr>
      <w:tabs>
        <w:tab w:val="center" w:pos="4252"/>
        <w:tab w:val="right" w:pos="8504"/>
      </w:tabs>
    </w:pPr>
  </w:style>
  <w:style w:type="character" w:customStyle="1" w:styleId="PiedepginaCar">
    <w:name w:val="Pie de página Car"/>
    <w:basedOn w:val="Fuentedeprrafopredeter"/>
    <w:link w:val="Piedepgina"/>
    <w:rsid w:val="004536BA"/>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4536BA"/>
    <w:pPr>
      <w:tabs>
        <w:tab w:val="left" w:pos="-720"/>
      </w:tabs>
      <w:suppressAutoHyphens/>
    </w:pPr>
    <w:rPr>
      <w:b/>
      <w:bCs/>
      <w:spacing w:val="-3"/>
    </w:rPr>
  </w:style>
  <w:style w:type="character" w:customStyle="1" w:styleId="TextoindependienteCar">
    <w:name w:val="Texto independiente Car"/>
    <w:basedOn w:val="Fuentedeprrafopredeter"/>
    <w:link w:val="Textoindependiente"/>
    <w:rsid w:val="004536BA"/>
    <w:rPr>
      <w:rFonts w:ascii="Arial" w:eastAsia="Times New Roman" w:hAnsi="Arial" w:cs="Times New Roman"/>
      <w:b/>
      <w:bCs/>
      <w:spacing w:val="-3"/>
      <w:sz w:val="24"/>
      <w:szCs w:val="20"/>
      <w:lang w:val="es-ES" w:eastAsia="es-ES"/>
    </w:rPr>
  </w:style>
  <w:style w:type="paragraph" w:styleId="Textoindependiente2">
    <w:name w:val="Body Text 2"/>
    <w:basedOn w:val="Normal"/>
    <w:link w:val="Textoindependiente2Car"/>
    <w:rsid w:val="004536BA"/>
    <w:pPr>
      <w:jc w:val="both"/>
    </w:pPr>
  </w:style>
  <w:style w:type="character" w:customStyle="1" w:styleId="Textoindependiente2Car">
    <w:name w:val="Texto independiente 2 Car"/>
    <w:basedOn w:val="Fuentedeprrafopredeter"/>
    <w:link w:val="Textoindependiente2"/>
    <w:rsid w:val="004536BA"/>
    <w:rPr>
      <w:rFonts w:ascii="Arial" w:eastAsia="Times New Roman" w:hAnsi="Arial" w:cs="Times New Roman"/>
      <w:sz w:val="24"/>
      <w:szCs w:val="20"/>
      <w:lang w:val="es-ES" w:eastAsia="es-ES"/>
    </w:rPr>
  </w:style>
  <w:style w:type="character" w:styleId="Nmerodepgina">
    <w:name w:val="page number"/>
    <w:basedOn w:val="Fuentedeprrafopredeter"/>
    <w:rsid w:val="004536BA"/>
  </w:style>
  <w:style w:type="character" w:styleId="Textoennegrita">
    <w:name w:val="Strong"/>
    <w:qFormat/>
    <w:rsid w:val="004536BA"/>
    <w:rPr>
      <w:b/>
      <w:bCs/>
    </w:rPr>
  </w:style>
  <w:style w:type="paragraph" w:styleId="HTMLconformatoprevio">
    <w:name w:val="HTML Preformatted"/>
    <w:basedOn w:val="Normal"/>
    <w:link w:val="HTMLconformatoprevioCar"/>
    <w:rsid w:val="00453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4536BA"/>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3D28C8"/>
    <w:pPr>
      <w:tabs>
        <w:tab w:val="center" w:pos="4252"/>
        <w:tab w:val="right" w:pos="8504"/>
      </w:tabs>
    </w:pPr>
  </w:style>
  <w:style w:type="character" w:customStyle="1" w:styleId="EncabezadoCar">
    <w:name w:val="Encabezado Car"/>
    <w:basedOn w:val="Fuentedeprrafopredeter"/>
    <w:link w:val="Encabezado"/>
    <w:uiPriority w:val="99"/>
    <w:rsid w:val="003D28C8"/>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COSAVE Secretaria Tecnica</dc:creator>
  <cp:lastModifiedBy>COSAVE Secretaria Tecnica</cp:lastModifiedBy>
  <cp:revision>2</cp:revision>
  <dcterms:created xsi:type="dcterms:W3CDTF">2014-04-23T17:29:00Z</dcterms:created>
  <dcterms:modified xsi:type="dcterms:W3CDTF">2014-04-23T17:29:00Z</dcterms:modified>
</cp:coreProperties>
</file>